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E152B">
        <w:rPr>
          <w:rFonts w:ascii="Verdana" w:hAnsi="Verdana"/>
          <w:b/>
          <w:bCs/>
          <w:sz w:val="20"/>
          <w:szCs w:val="20"/>
          <w:lang w:val="es-ES_tradnl" w:bidi="he-IL"/>
        </w:rPr>
        <w:t>Excel Básico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2E152B" w:rsidRDefault="000774B9" w:rsidP="002E152B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</w:p>
    <w:p w:rsidR="002E152B" w:rsidRDefault="00F05DE0" w:rsidP="002E152B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1: </w:t>
      </w:r>
      <w:r w:rsidR="002E152B">
        <w:t xml:space="preserve">14 y 16 de </w:t>
      </w:r>
      <w:proofErr w:type="gramStart"/>
      <w:r w:rsidR="002E152B">
        <w:t>Mayo</w:t>
      </w:r>
      <w:proofErr w:type="gramEnd"/>
      <w:r w:rsidR="002E152B">
        <w:t xml:space="preserve"> sala 5</w:t>
      </w:r>
      <w:r w:rsidR="002E152B">
        <w:tab/>
      </w:r>
    </w:p>
    <w:p w:rsidR="002E152B" w:rsidRDefault="00F05DE0" w:rsidP="002E152B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2: </w:t>
      </w:r>
      <w:r w:rsidR="002E152B">
        <w:t xml:space="preserve">22 y 24 de </w:t>
      </w:r>
      <w:proofErr w:type="gramStart"/>
      <w:r w:rsidR="002E152B">
        <w:t>Mayo</w:t>
      </w:r>
      <w:proofErr w:type="gramEnd"/>
      <w:r w:rsidR="002E152B">
        <w:t xml:space="preserve"> sala 5</w:t>
      </w:r>
      <w:r w:rsidR="002E152B">
        <w:tab/>
      </w:r>
    </w:p>
    <w:p w:rsidR="002E152B" w:rsidRDefault="00F05DE0" w:rsidP="002E152B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3: </w:t>
      </w:r>
      <w:r w:rsidR="002E152B">
        <w:t xml:space="preserve">28 y 30 de </w:t>
      </w:r>
      <w:proofErr w:type="gramStart"/>
      <w:r w:rsidR="002E152B">
        <w:t>Mayo</w:t>
      </w:r>
      <w:proofErr w:type="gramEnd"/>
      <w:r w:rsidR="002E152B">
        <w:t xml:space="preserve"> sala 5</w:t>
      </w:r>
      <w:r w:rsidR="002E152B">
        <w:tab/>
      </w:r>
    </w:p>
    <w:p w:rsidR="002E152B" w:rsidRDefault="00F05DE0" w:rsidP="002E152B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4: </w:t>
      </w:r>
      <w:r w:rsidR="002E152B">
        <w:t xml:space="preserve">4 y 6 de </w:t>
      </w:r>
      <w:proofErr w:type="gramStart"/>
      <w:r w:rsidR="002E152B">
        <w:t>Junio</w:t>
      </w:r>
      <w:proofErr w:type="gramEnd"/>
      <w:r w:rsidR="002E152B">
        <w:t xml:space="preserve"> sala 5</w:t>
      </w:r>
      <w:r w:rsidR="002E152B">
        <w:tab/>
      </w:r>
    </w:p>
    <w:p w:rsidR="00373F6A" w:rsidRDefault="00F05DE0" w:rsidP="002E152B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5: </w:t>
      </w:r>
      <w:r w:rsidR="002E152B">
        <w:t xml:space="preserve">11 y 13 de </w:t>
      </w:r>
      <w:proofErr w:type="gramStart"/>
      <w:r w:rsidR="002E152B">
        <w:t>Junio</w:t>
      </w:r>
      <w:proofErr w:type="gramEnd"/>
      <w:r w:rsidR="002E152B">
        <w:t xml:space="preserve"> sala 5</w:t>
      </w:r>
      <w:r w:rsidR="002E152B">
        <w:tab/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CF55A9" w:rsidRPr="002F19D8" w:rsidRDefault="00235F29" w:rsidP="002F19D8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  <w:r w:rsidRPr="002F19D8">
        <w:rPr>
          <w:rFonts w:ascii="Verdana" w:hAnsi="Verdana"/>
          <w:bCs/>
          <w:sz w:val="20"/>
          <w:szCs w:val="20"/>
          <w:lang w:bidi="he-IL"/>
        </w:rPr>
        <w:t xml:space="preserve">El objetivo de este curso </w:t>
      </w:r>
      <w:r w:rsidR="00160C4B">
        <w:rPr>
          <w:rFonts w:ascii="Verdana" w:hAnsi="Verdana"/>
          <w:bCs/>
          <w:sz w:val="20"/>
          <w:szCs w:val="20"/>
          <w:lang w:bidi="he-IL"/>
        </w:rPr>
        <w:t>es capacitar al alumno en Manejo</w:t>
      </w:r>
      <w:r w:rsidRPr="002F19D8">
        <w:rPr>
          <w:rFonts w:ascii="Verdana" w:hAnsi="Verdana"/>
          <w:bCs/>
          <w:sz w:val="20"/>
          <w:szCs w:val="20"/>
          <w:lang w:bidi="he-IL"/>
        </w:rPr>
        <w:t xml:space="preserve"> Libros, Realizar Cálculos sencillos, Aplicar formato de presentación a una planilla diseñar Gráficos, En el Programa De Office Versión 2013-2015</w:t>
      </w:r>
      <w:r w:rsidR="00F05DE0" w:rsidRPr="002F19D8">
        <w:rPr>
          <w:rFonts w:ascii="Verdana" w:hAnsi="Verdana"/>
          <w:bCs/>
          <w:sz w:val="20"/>
          <w:szCs w:val="20"/>
          <w:lang w:bidi="he-IL"/>
        </w:rPr>
        <w:t>.</w:t>
      </w:r>
    </w:p>
    <w:p w:rsidR="00235F29" w:rsidRDefault="00235F2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bookmarkStart w:id="1" w:name="_GoBack"/>
      <w:bookmarkEnd w:id="1"/>
    </w:p>
    <w:p w:rsidR="00235F29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RESULTADO ESPERADO</w:t>
      </w:r>
    </w:p>
    <w:p w:rsidR="00F05DE0" w:rsidRPr="00F05DE0" w:rsidRDefault="00F05DE0" w:rsidP="00F05DE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Al finalizar la actividad el participante será capaz de: </w:t>
      </w:r>
    </w:p>
    <w:p w:rsidR="00F05DE0" w:rsidRPr="00F05DE0" w:rsidRDefault="00F05DE0" w:rsidP="00F05DE0">
      <w:pPr>
        <w:widowControl w:val="0"/>
        <w:spacing w:after="0"/>
        <w:rPr>
          <w:rFonts w:ascii="Verdana" w:hAnsi="Verdana"/>
          <w:b/>
          <w:bCs/>
          <w:sz w:val="20"/>
          <w:szCs w:val="20"/>
          <w:lang w:bidi="he-I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Para Diseñar Su Propia Planilla De Cálculo, Manejar Libros, Realizar Cálculos sencillos, Aplicar formato de presentación a una planilla diseñar Gráficos, En el Programa De Office Versión 2010</w:t>
      </w:r>
      <w:r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.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lastRenderedPageBreak/>
        <w:t>CONTENIDOS</w:t>
      </w:r>
    </w:p>
    <w:p w:rsidR="00F05DE0" w:rsidRPr="00B75F47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519C48B8" wp14:editId="6F141BAD">
            <wp:extent cx="4152900" cy="5953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D8" w:rsidRDefault="002F19D8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2F19D8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>INSCRIPCIONES</w:t>
      </w:r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  :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2F19D8">
        <w:rPr>
          <w:rFonts w:asciiTheme="minorHAnsi" w:hAnsiTheme="minorHAnsi"/>
          <w:bCs/>
          <w:sz w:val="20"/>
          <w:szCs w:val="20"/>
          <w:lang w:val="es-ES_tradnl" w:bidi="he-IL"/>
        </w:rPr>
        <w:t>Carolina Álvarez, Departamento de Gestión de Capacitación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,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calvarezc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952"/>
    <w:multiLevelType w:val="hybridMultilevel"/>
    <w:tmpl w:val="8BA01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689D"/>
    <w:multiLevelType w:val="hybridMultilevel"/>
    <w:tmpl w:val="137E1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6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42"/>
  </w:num>
  <w:num w:numId="12">
    <w:abstractNumId w:val="1"/>
  </w:num>
  <w:num w:numId="13">
    <w:abstractNumId w:val="11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10"/>
  </w:num>
  <w:num w:numId="19">
    <w:abstractNumId w:val="13"/>
  </w:num>
  <w:num w:numId="20">
    <w:abstractNumId w:val="27"/>
  </w:num>
  <w:num w:numId="21">
    <w:abstractNumId w:val="9"/>
  </w:num>
  <w:num w:numId="22">
    <w:abstractNumId w:val="38"/>
  </w:num>
  <w:num w:numId="23">
    <w:abstractNumId w:val="23"/>
  </w:num>
  <w:num w:numId="24">
    <w:abstractNumId w:val="0"/>
  </w:num>
  <w:num w:numId="25">
    <w:abstractNumId w:val="40"/>
  </w:num>
  <w:num w:numId="26">
    <w:abstractNumId w:val="24"/>
  </w:num>
  <w:num w:numId="27">
    <w:abstractNumId w:val="29"/>
  </w:num>
  <w:num w:numId="28">
    <w:abstractNumId w:val="4"/>
  </w:num>
  <w:num w:numId="29">
    <w:abstractNumId w:val="14"/>
  </w:num>
  <w:num w:numId="30">
    <w:abstractNumId w:val="39"/>
  </w:num>
  <w:num w:numId="31">
    <w:abstractNumId w:val="35"/>
  </w:num>
  <w:num w:numId="32">
    <w:abstractNumId w:val="28"/>
  </w:num>
  <w:num w:numId="33">
    <w:abstractNumId w:val="33"/>
  </w:num>
  <w:num w:numId="34">
    <w:abstractNumId w:val="1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32"/>
  </w:num>
  <w:num w:numId="40">
    <w:abstractNumId w:val="34"/>
  </w:num>
  <w:num w:numId="41">
    <w:abstractNumId w:val="4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60C4B"/>
    <w:rsid w:val="00171C00"/>
    <w:rsid w:val="00206488"/>
    <w:rsid w:val="00235F29"/>
    <w:rsid w:val="002620BD"/>
    <w:rsid w:val="002E152B"/>
    <w:rsid w:val="002E4E44"/>
    <w:rsid w:val="002F19D8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2A0C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  <w:rsid w:val="00F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013D1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4B6E-DDB5-481E-8D7D-26C478C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22</cp:revision>
  <dcterms:created xsi:type="dcterms:W3CDTF">2018-03-13T18:01:00Z</dcterms:created>
  <dcterms:modified xsi:type="dcterms:W3CDTF">2018-04-25T16:06:00Z</dcterms:modified>
</cp:coreProperties>
</file>